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89" w:type="dxa"/>
        <w:tblLook w:val="04A0"/>
      </w:tblPr>
      <w:tblGrid>
        <w:gridCol w:w="6613"/>
        <w:gridCol w:w="3276"/>
      </w:tblGrid>
      <w:tr w:rsidR="001C5BF6" w:rsidTr="005062DE">
        <w:tc>
          <w:tcPr>
            <w:tcW w:w="6613" w:type="dxa"/>
          </w:tcPr>
          <w:p w:rsidR="001C5BF6" w:rsidRPr="007700FE" w:rsidRDefault="00796D66" w:rsidP="001C5BF6">
            <w:pPr>
              <w:spacing w:before="600"/>
              <w:jc w:val="center"/>
              <w:rPr>
                <w:rFonts w:ascii="Arial" w:hAnsi="Arial" w:cs="Arial"/>
                <w:b/>
                <w:sz w:val="56"/>
                <w:szCs w:val="56"/>
                <w:lang w:val="en-US"/>
              </w:rPr>
            </w:pPr>
            <w:r w:rsidRPr="007700FE">
              <w:rPr>
                <w:rFonts w:ascii="Arial" w:hAnsi="Arial" w:cs="Arial"/>
                <w:b/>
                <w:sz w:val="56"/>
                <w:szCs w:val="56"/>
                <w:lang w:val="en-US"/>
              </w:rPr>
              <w:t>The Guzzler</w:t>
            </w:r>
          </w:p>
          <w:p w:rsidR="001C5BF6" w:rsidRDefault="001C5BF6">
            <w:pPr>
              <w:rPr>
                <w:lang w:val="en-US"/>
              </w:rPr>
            </w:pPr>
          </w:p>
        </w:tc>
        <w:tc>
          <w:tcPr>
            <w:tcW w:w="3276" w:type="dxa"/>
          </w:tcPr>
          <w:p w:rsidR="001C5BF6" w:rsidRDefault="001C5BF6">
            <w:pPr>
              <w:rPr>
                <w:lang w:val="en-US"/>
              </w:rPr>
            </w:pPr>
            <w:r w:rsidRPr="001C5BF6">
              <w:rPr>
                <w:noProof/>
                <w:lang w:eastAsia="en-AU"/>
              </w:rPr>
              <w:drawing>
                <wp:inline distT="0" distB="0" distL="0" distR="0">
                  <wp:extent cx="1914525" cy="1257300"/>
                  <wp:effectExtent l="19050" t="0" r="9525" b="0"/>
                  <wp:docPr id="2" name="Picture 2" descr="warata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aratah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5BF6" w:rsidRDefault="005062DE" w:rsidP="00252C5B">
      <w:pPr>
        <w:spacing w:before="240" w:after="12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Description</w:t>
      </w:r>
    </w:p>
    <w:p w:rsidR="005062DE" w:rsidRDefault="005062DE">
      <w:pPr>
        <w:rPr>
          <w:rFonts w:ascii="Arial" w:hAnsi="Arial" w:cs="Arial"/>
          <w:lang w:val="en-US"/>
        </w:rPr>
      </w:pPr>
      <w:r w:rsidRPr="005062DE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machine proposed in unique in its application and design and has been specifically designed to suit the operating conditions at Pike River Mine.</w:t>
      </w:r>
    </w:p>
    <w:p w:rsidR="005062DE" w:rsidRDefault="005062D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="00796D66">
        <w:rPr>
          <w:rFonts w:ascii="Arial" w:hAnsi="Arial" w:cs="Arial"/>
          <w:lang w:val="en-US"/>
        </w:rPr>
        <w:t>Guzzler</w:t>
      </w:r>
      <w:r>
        <w:rPr>
          <w:rFonts w:ascii="Arial" w:hAnsi="Arial" w:cs="Arial"/>
          <w:lang w:val="en-US"/>
        </w:rPr>
        <w:t xml:space="preserve"> operates in conjunction with a purpose designed Fletcher ‘Mobile Roof Support’ which incorporates a Monitor employed for cutting the coal with a high pressure and high volume water jet.</w:t>
      </w:r>
    </w:p>
    <w:p w:rsidR="005062DE" w:rsidRPr="00796D66" w:rsidRDefault="00796D66" w:rsidP="00252C5B">
      <w:pPr>
        <w:spacing w:before="240" w:after="120"/>
        <w:rPr>
          <w:rFonts w:ascii="Arial" w:hAnsi="Arial" w:cs="Arial"/>
          <w:b/>
          <w:sz w:val="24"/>
          <w:szCs w:val="24"/>
          <w:lang w:val="en-US"/>
        </w:rPr>
      </w:pPr>
      <w:r w:rsidRPr="00796D66">
        <w:rPr>
          <w:rFonts w:ascii="Arial" w:hAnsi="Arial" w:cs="Arial"/>
          <w:b/>
          <w:sz w:val="24"/>
          <w:szCs w:val="24"/>
          <w:lang w:val="en-US"/>
        </w:rPr>
        <w:t>Function</w:t>
      </w:r>
      <w:r w:rsidR="00FA689A">
        <w:rPr>
          <w:rFonts w:ascii="Arial" w:hAnsi="Arial" w:cs="Arial"/>
          <w:b/>
          <w:sz w:val="24"/>
          <w:szCs w:val="24"/>
          <w:lang w:val="en-US"/>
        </w:rPr>
        <w:t>s</w:t>
      </w:r>
    </w:p>
    <w:p w:rsidR="00FA689A" w:rsidRDefault="005062DE" w:rsidP="0025407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="00796D66">
        <w:rPr>
          <w:rFonts w:ascii="Arial" w:hAnsi="Arial" w:cs="Arial"/>
          <w:lang w:val="en-US"/>
        </w:rPr>
        <w:t xml:space="preserve">Guzzler is designed to </w:t>
      </w:r>
      <w:r w:rsidR="00254073">
        <w:rPr>
          <w:rFonts w:ascii="Arial" w:hAnsi="Arial" w:cs="Arial"/>
          <w:lang w:val="en-US"/>
        </w:rPr>
        <w:t>p</w:t>
      </w:r>
      <w:r w:rsidR="00FA689A">
        <w:rPr>
          <w:rFonts w:ascii="Arial" w:hAnsi="Arial" w:cs="Arial"/>
          <w:lang w:val="en-US"/>
        </w:rPr>
        <w:t>rovide</w:t>
      </w:r>
      <w:r w:rsidRPr="00796D66">
        <w:rPr>
          <w:rFonts w:ascii="Arial" w:hAnsi="Arial" w:cs="Arial"/>
          <w:lang w:val="en-US"/>
        </w:rPr>
        <w:t xml:space="preserve"> a barrier in the roadway to control and direct the coal &amp; water mix </w:t>
      </w:r>
      <w:r w:rsidR="002159C2" w:rsidRPr="00796D66">
        <w:rPr>
          <w:rFonts w:ascii="Arial" w:hAnsi="Arial" w:cs="Arial"/>
          <w:lang w:val="en-US"/>
        </w:rPr>
        <w:t>in</w:t>
      </w:r>
      <w:r w:rsidR="00FA689A">
        <w:rPr>
          <w:rFonts w:ascii="Arial" w:hAnsi="Arial" w:cs="Arial"/>
          <w:lang w:val="en-US"/>
        </w:rPr>
        <w:t>to the roadway flume system</w:t>
      </w:r>
      <w:r w:rsidR="00254073">
        <w:rPr>
          <w:rFonts w:ascii="Arial" w:hAnsi="Arial" w:cs="Arial"/>
          <w:lang w:val="en-US"/>
        </w:rPr>
        <w:t xml:space="preserve"> and b</w:t>
      </w:r>
      <w:r w:rsidR="00FA689A">
        <w:rPr>
          <w:rFonts w:ascii="Arial" w:hAnsi="Arial" w:cs="Arial"/>
          <w:lang w:val="en-US"/>
        </w:rPr>
        <w:t>reak any material to less than 200mm</w:t>
      </w:r>
      <w:r w:rsidR="00254073">
        <w:rPr>
          <w:rFonts w:ascii="Arial" w:hAnsi="Arial" w:cs="Arial"/>
          <w:lang w:val="en-US"/>
        </w:rPr>
        <w:t xml:space="preserve">. </w:t>
      </w:r>
    </w:p>
    <w:p w:rsidR="00254073" w:rsidRPr="00796D66" w:rsidRDefault="00254073" w:rsidP="0025407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 is crawler track mounted, self propelled with radio controlled functions</w:t>
      </w:r>
    </w:p>
    <w:p w:rsidR="002159C2" w:rsidRPr="00FA689A" w:rsidRDefault="002159C2" w:rsidP="00252C5B">
      <w:pPr>
        <w:spacing w:before="240" w:after="120"/>
        <w:rPr>
          <w:rFonts w:ascii="Arial" w:hAnsi="Arial" w:cs="Arial"/>
          <w:b/>
          <w:sz w:val="24"/>
          <w:szCs w:val="24"/>
          <w:lang w:val="en-US"/>
        </w:rPr>
      </w:pPr>
      <w:r w:rsidRPr="00FA689A">
        <w:rPr>
          <w:rFonts w:ascii="Arial" w:hAnsi="Arial" w:cs="Arial"/>
          <w:b/>
          <w:sz w:val="24"/>
          <w:szCs w:val="24"/>
          <w:lang w:val="en-US"/>
        </w:rPr>
        <w:t>Operating parameter</w:t>
      </w:r>
      <w:r w:rsidR="00254073">
        <w:rPr>
          <w:rFonts w:ascii="Arial" w:hAnsi="Arial" w:cs="Arial"/>
          <w:b/>
          <w:sz w:val="24"/>
          <w:szCs w:val="24"/>
          <w:lang w:val="en-US"/>
        </w:rPr>
        <w:t>s</w:t>
      </w:r>
    </w:p>
    <w:p w:rsidR="002159C2" w:rsidRDefault="002159C2" w:rsidP="00F22D34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Roadway width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4</w:t>
      </w:r>
      <w:r w:rsidR="00F66FEF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>400mm</w:t>
      </w:r>
    </w:p>
    <w:p w:rsidR="002159C2" w:rsidRDefault="002159C2" w:rsidP="00F22D3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Roadway height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3</w:t>
      </w:r>
      <w:r w:rsidR="00F66FEF">
        <w:rPr>
          <w:rFonts w:ascii="Arial" w:hAnsi="Arial" w:cs="Arial"/>
          <w:lang w:val="en-US"/>
        </w:rPr>
        <w:t>,500mm</w:t>
      </w:r>
    </w:p>
    <w:p w:rsidR="002159C2" w:rsidRDefault="002159C2" w:rsidP="00F22D34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Roadway gradient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1 in 15 nominal</w:t>
      </w:r>
    </w:p>
    <w:p w:rsidR="002159C2" w:rsidRDefault="002159C2" w:rsidP="00F22D34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Floor strata</w:t>
      </w:r>
    </w:p>
    <w:p w:rsidR="002159C2" w:rsidRPr="00F66FEF" w:rsidRDefault="002159C2" w:rsidP="00252C5B">
      <w:pPr>
        <w:spacing w:before="240" w:after="120"/>
        <w:rPr>
          <w:rFonts w:ascii="Arial" w:hAnsi="Arial" w:cs="Arial"/>
          <w:b/>
          <w:sz w:val="24"/>
          <w:szCs w:val="24"/>
          <w:lang w:val="en-US"/>
        </w:rPr>
      </w:pPr>
      <w:r w:rsidRPr="00F66FEF">
        <w:rPr>
          <w:rFonts w:ascii="Arial" w:hAnsi="Arial" w:cs="Arial"/>
          <w:b/>
          <w:sz w:val="24"/>
          <w:szCs w:val="24"/>
          <w:lang w:val="en-US"/>
        </w:rPr>
        <w:t>Machine parameters</w:t>
      </w:r>
    </w:p>
    <w:p w:rsidR="002159C2" w:rsidRDefault="002159C2" w:rsidP="00252C5B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Weight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30 Tonnes</w:t>
      </w:r>
    </w:p>
    <w:p w:rsidR="002159C2" w:rsidRDefault="002159C2" w:rsidP="00252C5B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Length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8,000mm</w:t>
      </w:r>
    </w:p>
    <w:p w:rsidR="002159C2" w:rsidRDefault="002159C2" w:rsidP="00252C5B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Transport width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2</w:t>
      </w:r>
      <w:r w:rsidR="00CA0026">
        <w:rPr>
          <w:rFonts w:ascii="Arial" w:hAnsi="Arial" w:cs="Arial"/>
          <w:lang w:val="en-US"/>
        </w:rPr>
        <w:t>,6</w:t>
      </w:r>
      <w:r>
        <w:rPr>
          <w:rFonts w:ascii="Arial" w:hAnsi="Arial" w:cs="Arial"/>
          <w:lang w:val="en-US"/>
        </w:rPr>
        <w:t>00mm</w:t>
      </w:r>
    </w:p>
    <w:p w:rsidR="002159C2" w:rsidRDefault="002159C2" w:rsidP="00252C5B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Maximum operating width</w:t>
      </w:r>
      <w:r>
        <w:rPr>
          <w:rFonts w:ascii="Arial" w:hAnsi="Arial" w:cs="Arial"/>
          <w:lang w:val="en-US"/>
        </w:rPr>
        <w:tab/>
      </w:r>
      <w:r w:rsidR="00CA0026">
        <w:rPr>
          <w:rFonts w:ascii="Arial" w:hAnsi="Arial" w:cs="Arial"/>
          <w:lang w:val="en-US"/>
        </w:rPr>
        <w:t>5,000</w:t>
      </w:r>
      <w:r>
        <w:rPr>
          <w:rFonts w:ascii="Arial" w:hAnsi="Arial" w:cs="Arial"/>
          <w:lang w:val="en-US"/>
        </w:rPr>
        <w:t>mm</w:t>
      </w:r>
      <w:r>
        <w:rPr>
          <w:rFonts w:ascii="Arial" w:hAnsi="Arial" w:cs="Arial"/>
          <w:lang w:val="en-US"/>
        </w:rPr>
        <w:tab/>
      </w:r>
    </w:p>
    <w:p w:rsidR="002159C2" w:rsidRPr="00F66FEF" w:rsidRDefault="002159C2" w:rsidP="00F22D34">
      <w:pPr>
        <w:spacing w:before="240" w:after="120"/>
        <w:rPr>
          <w:rFonts w:ascii="Arial" w:hAnsi="Arial" w:cs="Arial"/>
          <w:b/>
          <w:sz w:val="24"/>
          <w:szCs w:val="24"/>
          <w:lang w:val="en-US"/>
        </w:rPr>
      </w:pPr>
      <w:r w:rsidRPr="00F66FEF">
        <w:rPr>
          <w:rFonts w:ascii="Arial" w:hAnsi="Arial" w:cs="Arial"/>
          <w:b/>
          <w:sz w:val="24"/>
          <w:szCs w:val="24"/>
          <w:lang w:val="en-US"/>
        </w:rPr>
        <w:t>Machine Specification</w:t>
      </w:r>
    </w:p>
    <w:p w:rsidR="00F22D34" w:rsidRPr="00F22D34" w:rsidRDefault="00F22D34" w:rsidP="007700FE">
      <w:pPr>
        <w:spacing w:before="120" w:after="0" w:line="240" w:lineRule="auto"/>
        <w:rPr>
          <w:rFonts w:ascii="Arial" w:hAnsi="Arial" w:cs="Arial"/>
          <w:b/>
          <w:lang w:val="en-US"/>
        </w:rPr>
      </w:pPr>
      <w:r w:rsidRPr="00F22D34">
        <w:rPr>
          <w:rFonts w:ascii="Arial" w:hAnsi="Arial" w:cs="Arial"/>
          <w:b/>
          <w:lang w:val="en-US"/>
        </w:rPr>
        <w:t>Breaker</w:t>
      </w:r>
    </w:p>
    <w:p w:rsidR="002159C2" w:rsidRDefault="00F22D34" w:rsidP="00252C5B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</w:t>
      </w:r>
      <w:r w:rsidR="00F66FEF">
        <w:rPr>
          <w:rFonts w:ascii="Arial" w:hAnsi="Arial" w:cs="Arial"/>
          <w:lang w:val="en-US"/>
        </w:rPr>
        <w:t>otor</w:t>
      </w:r>
      <w:r w:rsidR="00F66FEF">
        <w:rPr>
          <w:rFonts w:ascii="Arial" w:hAnsi="Arial" w:cs="Arial"/>
          <w:lang w:val="en-US"/>
        </w:rPr>
        <w:tab/>
      </w:r>
      <w:r w:rsidR="00F66FEF">
        <w:rPr>
          <w:rFonts w:ascii="Arial" w:hAnsi="Arial" w:cs="Arial"/>
          <w:lang w:val="en-US"/>
        </w:rPr>
        <w:tab/>
      </w:r>
      <w:r w:rsidR="00252C5B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7403EA">
        <w:rPr>
          <w:rFonts w:ascii="Arial" w:hAnsi="Arial" w:cs="Arial"/>
          <w:lang w:val="en-US"/>
        </w:rPr>
        <w:t>75</w:t>
      </w:r>
      <w:r w:rsidR="00F66FEF">
        <w:rPr>
          <w:rFonts w:ascii="Arial" w:hAnsi="Arial" w:cs="Arial"/>
          <w:lang w:val="en-US"/>
        </w:rPr>
        <w:t>kW 1000VAC</w:t>
      </w:r>
    </w:p>
    <w:p w:rsidR="00F66FEF" w:rsidRDefault="00F22D34" w:rsidP="00252C5B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</w:t>
      </w:r>
      <w:r w:rsidR="00F66FEF">
        <w:rPr>
          <w:rFonts w:ascii="Arial" w:hAnsi="Arial" w:cs="Arial"/>
          <w:lang w:val="en-US"/>
        </w:rPr>
        <w:t>earbox</w:t>
      </w:r>
      <w:r w:rsidR="00F66FEF">
        <w:rPr>
          <w:rFonts w:ascii="Arial" w:hAnsi="Arial" w:cs="Arial"/>
          <w:lang w:val="en-US"/>
        </w:rPr>
        <w:tab/>
      </w:r>
      <w:r w:rsidR="00252C5B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F66FEF">
        <w:rPr>
          <w:rFonts w:ascii="Arial" w:hAnsi="Arial" w:cs="Arial"/>
          <w:lang w:val="en-US"/>
        </w:rPr>
        <w:t>Spiral bevel single reduction (3:1 ratio)</w:t>
      </w:r>
    </w:p>
    <w:p w:rsidR="00F22D34" w:rsidRDefault="00F22D34" w:rsidP="00252C5B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Coupling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7403EA">
        <w:rPr>
          <w:rFonts w:ascii="Arial" w:hAnsi="Arial" w:cs="Arial"/>
          <w:lang w:val="en-US"/>
        </w:rPr>
        <w:t>Flexible</w:t>
      </w:r>
    </w:p>
    <w:p w:rsidR="00F66FEF" w:rsidRDefault="00F66FEF" w:rsidP="00252C5B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Breaker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252C5B">
        <w:rPr>
          <w:rFonts w:ascii="Arial" w:hAnsi="Arial" w:cs="Arial"/>
          <w:lang w:val="en-US"/>
        </w:rPr>
        <w:tab/>
      </w:r>
      <w:r w:rsidR="00BD255B">
        <w:rPr>
          <w:rFonts w:ascii="Arial" w:hAnsi="Arial" w:cs="Arial"/>
          <w:lang w:val="en-US"/>
        </w:rPr>
        <w:t xml:space="preserve">Impact with </w:t>
      </w:r>
      <w:r w:rsidR="00252C5B">
        <w:rPr>
          <w:rFonts w:ascii="Arial" w:hAnsi="Arial" w:cs="Arial"/>
          <w:lang w:val="en-US"/>
        </w:rPr>
        <w:t>tungsten carbide hammers</w:t>
      </w:r>
    </w:p>
    <w:p w:rsidR="00252C5B" w:rsidRDefault="00252C5B" w:rsidP="00252C5B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Hammer speed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500 rpm</w:t>
      </w:r>
    </w:p>
    <w:p w:rsidR="00252C5B" w:rsidRDefault="00F22D34" w:rsidP="00252C5B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252C5B">
        <w:rPr>
          <w:rFonts w:ascii="Arial" w:hAnsi="Arial" w:cs="Arial"/>
          <w:lang w:val="en-US"/>
        </w:rPr>
        <w:t>ip diameter</w:t>
      </w:r>
      <w:r w:rsidR="00252C5B">
        <w:rPr>
          <w:rFonts w:ascii="Arial" w:hAnsi="Arial" w:cs="Arial"/>
          <w:lang w:val="en-US"/>
        </w:rPr>
        <w:tab/>
      </w:r>
      <w:r w:rsidR="00252C5B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252C5B">
        <w:rPr>
          <w:rFonts w:ascii="Arial" w:hAnsi="Arial" w:cs="Arial"/>
          <w:lang w:val="en-US"/>
        </w:rPr>
        <w:t>800mm</w:t>
      </w:r>
    </w:p>
    <w:p w:rsidR="00252C5B" w:rsidRDefault="00F22D34" w:rsidP="00252C5B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252C5B">
        <w:rPr>
          <w:rFonts w:ascii="Arial" w:hAnsi="Arial" w:cs="Arial"/>
          <w:lang w:val="en-US"/>
        </w:rPr>
        <w:t>ip peripheral speed</w:t>
      </w:r>
      <w:r w:rsidR="00252C5B">
        <w:rPr>
          <w:rFonts w:ascii="Arial" w:hAnsi="Arial" w:cs="Arial"/>
          <w:lang w:val="en-US"/>
        </w:rPr>
        <w:tab/>
      </w:r>
    </w:p>
    <w:p w:rsidR="007403EA" w:rsidRDefault="007403EA" w:rsidP="00252C5B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Height range (over </w:t>
      </w:r>
      <w:proofErr w:type="spellStart"/>
      <w:r>
        <w:rPr>
          <w:rFonts w:ascii="Arial" w:hAnsi="Arial" w:cs="Arial"/>
          <w:lang w:val="en-US"/>
        </w:rPr>
        <w:t>deckplate</w:t>
      </w:r>
      <w:proofErr w:type="spellEnd"/>
      <w:r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ab/>
        <w:t>150/200/250mm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:rsidR="00F66FEF" w:rsidRPr="007700FE" w:rsidRDefault="007700FE" w:rsidP="007700FE">
      <w:pPr>
        <w:spacing w:before="120" w:after="0" w:line="240" w:lineRule="auto"/>
        <w:rPr>
          <w:rFonts w:ascii="Arial" w:hAnsi="Arial" w:cs="Arial"/>
          <w:b/>
          <w:lang w:val="en-US"/>
        </w:rPr>
      </w:pPr>
      <w:r w:rsidRPr="007700FE">
        <w:rPr>
          <w:rFonts w:ascii="Arial" w:hAnsi="Arial" w:cs="Arial"/>
          <w:b/>
          <w:lang w:val="en-US"/>
        </w:rPr>
        <w:t>Doors</w:t>
      </w:r>
    </w:p>
    <w:p w:rsidR="007700FE" w:rsidRDefault="007700FE" w:rsidP="00F22D34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Length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1</w:t>
      </w:r>
      <w:r w:rsidR="00E32541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>500mm</w:t>
      </w:r>
    </w:p>
    <w:p w:rsidR="007700FE" w:rsidRDefault="007700FE" w:rsidP="00F22D34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Height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1</w:t>
      </w:r>
      <w:r w:rsidR="00E32541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>500mm</w:t>
      </w:r>
    </w:p>
    <w:p w:rsidR="007700FE" w:rsidRDefault="007700FE" w:rsidP="00F22D34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Thickness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7403EA">
        <w:rPr>
          <w:rFonts w:ascii="Arial" w:hAnsi="Arial" w:cs="Arial"/>
          <w:lang w:val="en-US"/>
        </w:rPr>
        <w:t>75</w:t>
      </w:r>
      <w:r>
        <w:rPr>
          <w:rFonts w:ascii="Arial" w:hAnsi="Arial" w:cs="Arial"/>
          <w:lang w:val="en-US"/>
        </w:rPr>
        <w:t>mm</w:t>
      </w:r>
    </w:p>
    <w:p w:rsidR="007700FE" w:rsidRDefault="007700FE" w:rsidP="00F22D34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Guillotine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1</w:t>
      </w:r>
      <w:r w:rsidR="00E32541">
        <w:rPr>
          <w:rFonts w:ascii="Arial" w:hAnsi="Arial" w:cs="Arial"/>
          <w:lang w:val="en-US"/>
        </w:rPr>
        <w:t>,</w:t>
      </w:r>
      <w:r w:rsidR="007403EA">
        <w:rPr>
          <w:rFonts w:ascii="Arial" w:hAnsi="Arial" w:cs="Arial"/>
          <w:lang w:val="en-US"/>
        </w:rPr>
        <w:t>45</w:t>
      </w:r>
      <w:r>
        <w:rPr>
          <w:rFonts w:ascii="Arial" w:hAnsi="Arial" w:cs="Arial"/>
          <w:lang w:val="en-US"/>
        </w:rPr>
        <w:t>0mm long x 200mm stroke x 25mm thick</w:t>
      </w:r>
      <w:r w:rsidR="007403EA">
        <w:rPr>
          <w:rFonts w:ascii="Arial" w:hAnsi="Arial" w:cs="Arial"/>
          <w:lang w:val="en-US"/>
        </w:rPr>
        <w:t>- 2off per side</w:t>
      </w:r>
    </w:p>
    <w:p w:rsidR="00E32541" w:rsidRPr="007700FE" w:rsidRDefault="00E32541" w:rsidP="00E32541">
      <w:pPr>
        <w:spacing w:before="120"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Chassis</w:t>
      </w:r>
    </w:p>
    <w:p w:rsidR="00E32541" w:rsidRDefault="00E32541" w:rsidP="00E32541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Length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8,000mm</w:t>
      </w:r>
    </w:p>
    <w:p w:rsidR="00E32541" w:rsidRDefault="00E32541" w:rsidP="00E32541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Height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1,500mm</w:t>
      </w:r>
    </w:p>
    <w:p w:rsidR="00E32541" w:rsidRDefault="00E32541" w:rsidP="00E32541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Width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2,</w:t>
      </w:r>
      <w:r w:rsidR="007403EA">
        <w:rPr>
          <w:rFonts w:ascii="Arial" w:hAnsi="Arial" w:cs="Arial"/>
          <w:lang w:val="en-US"/>
        </w:rPr>
        <w:t>6</w:t>
      </w:r>
      <w:r>
        <w:rPr>
          <w:rFonts w:ascii="Arial" w:hAnsi="Arial" w:cs="Arial"/>
          <w:lang w:val="en-US"/>
        </w:rPr>
        <w:t>00mm</w:t>
      </w:r>
    </w:p>
    <w:p w:rsidR="00E32541" w:rsidRDefault="00E32541" w:rsidP="00E32541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Plate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20mm</w:t>
      </w:r>
    </w:p>
    <w:p w:rsidR="00E32541" w:rsidRPr="007700FE" w:rsidRDefault="00E32541" w:rsidP="00E32541">
      <w:pPr>
        <w:spacing w:before="120"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Hydraulic System</w:t>
      </w:r>
    </w:p>
    <w:p w:rsidR="00E32541" w:rsidRDefault="00E32541" w:rsidP="00E32541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Pump motor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7403EA">
        <w:rPr>
          <w:rFonts w:ascii="Arial" w:hAnsi="Arial" w:cs="Arial"/>
          <w:lang w:val="en-US"/>
        </w:rPr>
        <w:t>75</w:t>
      </w:r>
      <w:r>
        <w:rPr>
          <w:rFonts w:ascii="Arial" w:hAnsi="Arial" w:cs="Arial"/>
          <w:lang w:val="en-US"/>
        </w:rPr>
        <w:t>kW 1000VAC</w:t>
      </w:r>
    </w:p>
    <w:p w:rsidR="00E32541" w:rsidRDefault="00E32541" w:rsidP="00E32541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Pump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100 litres per minute</w:t>
      </w:r>
    </w:p>
    <w:p w:rsidR="00E32541" w:rsidRDefault="00E32541" w:rsidP="00E32541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Operating pressure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100bar</w:t>
      </w:r>
    </w:p>
    <w:p w:rsidR="00E32541" w:rsidRDefault="00E32541" w:rsidP="00E32541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Oil reservoir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300 litres</w:t>
      </w:r>
    </w:p>
    <w:p w:rsidR="00E32541" w:rsidRDefault="00E32541" w:rsidP="00E32541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Oil type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ISO VG68</w:t>
      </w:r>
    </w:p>
    <w:p w:rsidR="00E32541" w:rsidRDefault="00E32541" w:rsidP="00E32541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Hoses and fittings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MDG41 compliant</w:t>
      </w:r>
    </w:p>
    <w:p w:rsidR="00E32541" w:rsidRDefault="00E32541" w:rsidP="00E32541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Filtration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10 micron absolute</w:t>
      </w:r>
    </w:p>
    <w:p w:rsidR="00E32541" w:rsidRDefault="00E32541" w:rsidP="00E32541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Floor jacks x 4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:rsidR="00B85ECD" w:rsidRDefault="00E32541" w:rsidP="00E32541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Guillotine cylinders x 4</w:t>
      </w:r>
    </w:p>
    <w:p w:rsidR="00B85ECD" w:rsidRDefault="00B85ECD" w:rsidP="00B85ECD">
      <w:pPr>
        <w:spacing w:before="120" w:after="0" w:line="240" w:lineRule="auto"/>
        <w:rPr>
          <w:rFonts w:ascii="Arial" w:hAnsi="Arial" w:cs="Arial"/>
          <w:b/>
          <w:lang w:val="en-US"/>
        </w:rPr>
      </w:pPr>
      <w:r w:rsidRPr="00B85ECD">
        <w:rPr>
          <w:rFonts w:ascii="Arial" w:hAnsi="Arial" w:cs="Arial"/>
          <w:b/>
          <w:lang w:val="en-US"/>
        </w:rPr>
        <w:t>Traction</w:t>
      </w:r>
    </w:p>
    <w:p w:rsidR="00E32541" w:rsidRDefault="00B85ECD" w:rsidP="00B85ECD">
      <w:pPr>
        <w:spacing w:before="120" w:after="0" w:line="240" w:lineRule="auto"/>
        <w:rPr>
          <w:rFonts w:ascii="Arial" w:hAnsi="Arial" w:cs="Arial"/>
          <w:lang w:val="en-US"/>
        </w:rPr>
      </w:pPr>
      <w:r w:rsidRPr="00B85ECD">
        <w:rPr>
          <w:rFonts w:ascii="Arial" w:hAnsi="Arial" w:cs="Arial"/>
          <w:lang w:val="en-US"/>
        </w:rPr>
        <w:t>Track width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600mm</w:t>
      </w:r>
    </w:p>
    <w:p w:rsidR="002B195C" w:rsidRPr="007700FE" w:rsidRDefault="002B195C" w:rsidP="002B195C">
      <w:pPr>
        <w:spacing w:before="120"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Electrical System</w:t>
      </w:r>
    </w:p>
    <w:p w:rsidR="002B195C" w:rsidRDefault="002B195C" w:rsidP="002B195C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Main enclosure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FK2005 with integral isolation</w:t>
      </w:r>
    </w:p>
    <w:p w:rsidR="002B195C" w:rsidRDefault="002B195C" w:rsidP="002B195C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Radio remote control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Obelix</w:t>
      </w:r>
    </w:p>
    <w:p w:rsidR="002B195C" w:rsidRDefault="002B195C" w:rsidP="002B195C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Emergency Stop x 2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TK2003</w:t>
      </w:r>
    </w:p>
    <w:p w:rsidR="002B195C" w:rsidRDefault="002B195C" w:rsidP="002B195C">
      <w:pPr>
        <w:spacing w:after="0" w:line="240" w:lineRule="auto"/>
        <w:rPr>
          <w:rFonts w:ascii="Arial" w:hAnsi="Arial" w:cs="Arial"/>
          <w:lang w:val="en-US"/>
        </w:rPr>
      </w:pPr>
    </w:p>
    <w:p w:rsidR="00B85ECD" w:rsidRDefault="00B85ECD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:rsidR="002B195C" w:rsidRPr="007700FE" w:rsidRDefault="002B195C" w:rsidP="002B195C">
      <w:pPr>
        <w:spacing w:before="120"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Operating cycle</w:t>
      </w:r>
    </w:p>
    <w:p w:rsidR="002B195C" w:rsidRDefault="002B195C" w:rsidP="002B195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 w:rsidRPr="002B195C">
        <w:rPr>
          <w:rFonts w:ascii="Arial" w:hAnsi="Arial" w:cs="Arial"/>
          <w:lang w:val="en-US"/>
        </w:rPr>
        <w:t>Guzzler located in centre of roadway with doors set to roadway rib on both sides and guillotine deployed to seal doors to the floor</w:t>
      </w:r>
      <w:r>
        <w:rPr>
          <w:rFonts w:ascii="Arial" w:hAnsi="Arial" w:cs="Arial"/>
          <w:lang w:val="en-US"/>
        </w:rPr>
        <w:t>, discharge located directly over the flume.</w:t>
      </w:r>
    </w:p>
    <w:p w:rsidR="002B195C" w:rsidRDefault="002B195C" w:rsidP="002B195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operator is positioned behind the door for protection</w:t>
      </w:r>
    </w:p>
    <w:p w:rsidR="002B195C" w:rsidRDefault="002B195C" w:rsidP="002B195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operator starts the Breaker from the remote control.</w:t>
      </w:r>
    </w:p>
    <w:p w:rsidR="002B195C" w:rsidRDefault="002B195C" w:rsidP="002B195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operator starts the Monitor from the remote control</w:t>
      </w:r>
    </w:p>
    <w:p w:rsidR="002B195C" w:rsidRDefault="002B195C" w:rsidP="002B195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operator controls the direction of the Monitor jet </w:t>
      </w:r>
      <w:r w:rsidR="00BF5A1A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>nd cuts the coal, washing it into the mouth of the Guzzler.</w:t>
      </w:r>
    </w:p>
    <w:p w:rsidR="002B195C" w:rsidRDefault="004E33F9" w:rsidP="002B195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coal slurry is directed </w:t>
      </w:r>
      <w:r w:rsidR="00BF5A1A">
        <w:rPr>
          <w:rFonts w:ascii="Arial" w:hAnsi="Arial" w:cs="Arial"/>
          <w:lang w:val="en-US"/>
        </w:rPr>
        <w:t>through</w:t>
      </w:r>
      <w:r>
        <w:rPr>
          <w:rFonts w:ascii="Arial" w:hAnsi="Arial" w:cs="Arial"/>
          <w:lang w:val="en-US"/>
        </w:rPr>
        <w:t xml:space="preserve"> </w:t>
      </w:r>
      <w:r w:rsidR="00BF5A1A">
        <w:rPr>
          <w:rFonts w:ascii="Arial" w:hAnsi="Arial" w:cs="Arial"/>
          <w:lang w:val="en-US"/>
        </w:rPr>
        <w:t>t</w:t>
      </w:r>
      <w:r>
        <w:rPr>
          <w:rFonts w:ascii="Arial" w:hAnsi="Arial" w:cs="Arial"/>
          <w:lang w:val="en-US"/>
        </w:rPr>
        <w:t xml:space="preserve">he </w:t>
      </w:r>
      <w:proofErr w:type="gramStart"/>
      <w:r>
        <w:rPr>
          <w:rFonts w:ascii="Arial" w:hAnsi="Arial" w:cs="Arial"/>
          <w:lang w:val="en-US"/>
        </w:rPr>
        <w:t>Guzzler,</w:t>
      </w:r>
      <w:proofErr w:type="gramEnd"/>
      <w:r>
        <w:rPr>
          <w:rFonts w:ascii="Arial" w:hAnsi="Arial" w:cs="Arial"/>
          <w:lang w:val="en-US"/>
        </w:rPr>
        <w:t xml:space="preserve"> large lumps of coal or rock are broken by the Breaker to less than</w:t>
      </w:r>
      <w:r w:rsidR="00BF5A1A">
        <w:rPr>
          <w:rFonts w:ascii="Arial" w:hAnsi="Arial" w:cs="Arial"/>
          <w:lang w:val="en-US"/>
        </w:rPr>
        <w:t xml:space="preserve"> 200mm and delivered into the flume.</w:t>
      </w:r>
    </w:p>
    <w:p w:rsidR="00BF5A1A" w:rsidRDefault="00BF5A1A" w:rsidP="002B195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When coal cutting is complete, the Monitor is stopped by the operator using the remote control.</w:t>
      </w:r>
    </w:p>
    <w:p w:rsidR="00BF5A1A" w:rsidRDefault="00BF5A1A" w:rsidP="002B195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Breaker is stopped by the operator using the remote control.</w:t>
      </w:r>
    </w:p>
    <w:p w:rsidR="00BF5A1A" w:rsidRDefault="00BF5A1A" w:rsidP="002B195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guillotines are fully raised using the manual control valves</w:t>
      </w:r>
    </w:p>
    <w:p w:rsidR="00BF5A1A" w:rsidRDefault="00BF5A1A" w:rsidP="002B195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doors of the Guzzler are closed across the inbye end using</w:t>
      </w:r>
      <w:r w:rsidRPr="00BF5A1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the manual control valves and the doors secured closed.</w:t>
      </w:r>
    </w:p>
    <w:p w:rsidR="00BF5A1A" w:rsidRDefault="00BF5A1A" w:rsidP="002B195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Guzzler is lifted off the floor with the manually operated controls operating the 4 floor jacks.</w:t>
      </w:r>
    </w:p>
    <w:p w:rsidR="00BF5A1A" w:rsidRDefault="00C26CDD" w:rsidP="002B195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10m of flume is removed.</w:t>
      </w:r>
    </w:p>
    <w:p w:rsidR="00C26CDD" w:rsidRDefault="00C26CDD" w:rsidP="002B195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operator drives the Guzzler outbye using the remote control and repositions it with its discharge over the flume and lowers the Guzzler to the floor.</w:t>
      </w:r>
    </w:p>
    <w:p w:rsidR="00C26CDD" w:rsidRDefault="00C26CDD" w:rsidP="002B195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MRS with integral Monitor is trammed outbye by the operator using the remote control </w:t>
      </w:r>
      <w:proofErr w:type="gramStart"/>
      <w:r>
        <w:rPr>
          <w:rFonts w:ascii="Arial" w:hAnsi="Arial" w:cs="Arial"/>
          <w:lang w:val="en-US"/>
        </w:rPr>
        <w:t>an</w:t>
      </w:r>
      <w:proofErr w:type="gramEnd"/>
      <w:r>
        <w:rPr>
          <w:rFonts w:ascii="Arial" w:hAnsi="Arial" w:cs="Arial"/>
          <w:lang w:val="en-US"/>
        </w:rPr>
        <w:t xml:space="preserve"> repositioned and set to the roof in the roadway ready for coal cutting.</w:t>
      </w:r>
    </w:p>
    <w:p w:rsidR="00C26CDD" w:rsidRDefault="00C26CDD" w:rsidP="002B195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doors and guillotine are redeployed using the manual controls.</w:t>
      </w:r>
    </w:p>
    <w:p w:rsidR="00C26CDD" w:rsidRPr="002B195C" w:rsidRDefault="00C26CDD" w:rsidP="002B195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cutting and loading cycle recommences.</w:t>
      </w:r>
    </w:p>
    <w:p w:rsidR="002B195C" w:rsidRDefault="002B195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2B195C" w:rsidRDefault="002B195C" w:rsidP="002B195C">
      <w:pPr>
        <w:jc w:val="center"/>
        <w:rPr>
          <w:rFonts w:ascii="Arial" w:hAnsi="Arial" w:cs="Arial"/>
          <w:b/>
          <w:sz w:val="28"/>
          <w:szCs w:val="28"/>
        </w:rPr>
      </w:pPr>
      <w:r w:rsidRPr="00D2633B">
        <w:rPr>
          <w:rFonts w:ascii="Arial" w:hAnsi="Arial" w:cs="Arial"/>
          <w:b/>
          <w:sz w:val="28"/>
          <w:szCs w:val="28"/>
        </w:rPr>
        <w:lastRenderedPageBreak/>
        <w:t xml:space="preserve">Control system for Pike River – MRS, Monitor &amp; </w:t>
      </w:r>
      <w:r>
        <w:rPr>
          <w:rFonts w:ascii="Arial" w:hAnsi="Arial" w:cs="Arial"/>
          <w:b/>
          <w:sz w:val="28"/>
          <w:szCs w:val="28"/>
        </w:rPr>
        <w:t>‘Guzzler’</w:t>
      </w:r>
    </w:p>
    <w:p w:rsidR="002B195C" w:rsidRPr="00540ECE" w:rsidRDefault="002B195C" w:rsidP="002B195C">
      <w:pPr>
        <w:rPr>
          <w:rFonts w:ascii="Arial" w:hAnsi="Arial" w:cs="Arial"/>
          <w:b/>
        </w:rPr>
      </w:pPr>
      <w:r w:rsidRPr="00540ECE">
        <w:rPr>
          <w:rFonts w:ascii="Arial" w:hAnsi="Arial" w:cs="Arial"/>
          <w:b/>
        </w:rPr>
        <w:t>Transmitter Concept Layout</w:t>
      </w:r>
    </w:p>
    <w:p w:rsidR="002B195C" w:rsidRPr="00D2633B" w:rsidRDefault="002B195C" w:rsidP="002B195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AU"/>
        </w:rPr>
        <w:drawing>
          <wp:inline distT="0" distB="0" distL="0" distR="0">
            <wp:extent cx="4744720" cy="2545715"/>
            <wp:effectExtent l="19050" t="0" r="0" b="0"/>
            <wp:docPr id="1" name="Picture 1" descr="E0KN10 03 ENG WARATAH_UHF Mode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KN10 03 ENG WARATAH_UHF Model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9532" b="14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720" cy="254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95C" w:rsidRPr="00931BA5" w:rsidRDefault="002B195C" w:rsidP="002B195C">
      <w:pPr>
        <w:spacing w:before="240"/>
        <w:rPr>
          <w:rFonts w:ascii="Arial" w:hAnsi="Arial" w:cs="Arial"/>
          <w:b/>
        </w:rPr>
      </w:pPr>
      <w:r w:rsidRPr="00931BA5">
        <w:rPr>
          <w:rFonts w:ascii="Arial" w:hAnsi="Arial" w:cs="Arial"/>
          <w:b/>
        </w:rPr>
        <w:t>Radio remote control</w:t>
      </w:r>
    </w:p>
    <w:p w:rsidR="002B195C" w:rsidRPr="00931BA5" w:rsidRDefault="002B195C" w:rsidP="002B195C">
      <w:pPr>
        <w:spacing w:before="60" w:after="0"/>
        <w:rPr>
          <w:rFonts w:ascii="Arial" w:hAnsi="Arial" w:cs="Arial"/>
        </w:rPr>
      </w:pPr>
      <w:r w:rsidRPr="00931BA5">
        <w:rPr>
          <w:rFonts w:ascii="Arial" w:hAnsi="Arial" w:cs="Arial"/>
        </w:rPr>
        <w:t>MRS – Traction Left track forward/ reverse</w:t>
      </w:r>
    </w:p>
    <w:p w:rsidR="002B195C" w:rsidRPr="00931BA5" w:rsidRDefault="002B195C" w:rsidP="002B195C">
      <w:pPr>
        <w:spacing w:before="60" w:after="0"/>
        <w:rPr>
          <w:rFonts w:ascii="Arial" w:hAnsi="Arial" w:cs="Arial"/>
        </w:rPr>
      </w:pPr>
      <w:r w:rsidRPr="00931BA5">
        <w:rPr>
          <w:rFonts w:ascii="Arial" w:hAnsi="Arial" w:cs="Arial"/>
        </w:rPr>
        <w:t>MRS – Traction Right track forward/ reverse</w:t>
      </w:r>
    </w:p>
    <w:p w:rsidR="002B195C" w:rsidRPr="00931BA5" w:rsidRDefault="002B195C" w:rsidP="002B195C">
      <w:pPr>
        <w:spacing w:before="60" w:after="0"/>
        <w:rPr>
          <w:rFonts w:ascii="Arial" w:hAnsi="Arial" w:cs="Arial"/>
        </w:rPr>
      </w:pPr>
      <w:r w:rsidRPr="00931BA5">
        <w:rPr>
          <w:rFonts w:ascii="Arial" w:hAnsi="Arial" w:cs="Arial"/>
        </w:rPr>
        <w:t>MRS – Set/lower front</w:t>
      </w:r>
    </w:p>
    <w:p w:rsidR="002B195C" w:rsidRDefault="002B195C" w:rsidP="002B195C">
      <w:pPr>
        <w:spacing w:before="60" w:after="0"/>
        <w:rPr>
          <w:rFonts w:ascii="Arial" w:hAnsi="Arial" w:cs="Arial"/>
        </w:rPr>
      </w:pPr>
      <w:r w:rsidRPr="00931BA5">
        <w:rPr>
          <w:rFonts w:ascii="Arial" w:hAnsi="Arial" w:cs="Arial"/>
        </w:rPr>
        <w:t>MRS – Set/lower rear</w:t>
      </w:r>
    </w:p>
    <w:p w:rsidR="002B195C" w:rsidRPr="00931BA5" w:rsidRDefault="002B195C" w:rsidP="002B195C">
      <w:pPr>
        <w:spacing w:before="60" w:after="0"/>
        <w:rPr>
          <w:rFonts w:ascii="Arial" w:hAnsi="Arial" w:cs="Arial"/>
        </w:rPr>
      </w:pPr>
      <w:r>
        <w:rPr>
          <w:rFonts w:ascii="Arial" w:hAnsi="Arial" w:cs="Arial"/>
        </w:rPr>
        <w:t>MRS – On/Off</w:t>
      </w:r>
    </w:p>
    <w:p w:rsidR="002B195C" w:rsidRPr="00931BA5" w:rsidRDefault="002B195C" w:rsidP="002B195C">
      <w:pPr>
        <w:spacing w:before="60" w:after="0"/>
        <w:rPr>
          <w:rFonts w:ascii="Arial" w:hAnsi="Arial" w:cs="Arial"/>
        </w:rPr>
      </w:pPr>
      <w:r w:rsidRPr="00931BA5">
        <w:rPr>
          <w:rFonts w:ascii="Arial" w:hAnsi="Arial" w:cs="Arial"/>
        </w:rPr>
        <w:t>Monitor</w:t>
      </w:r>
      <w:r>
        <w:rPr>
          <w:rFonts w:ascii="Arial" w:hAnsi="Arial" w:cs="Arial"/>
        </w:rPr>
        <w:t xml:space="preserve"> - Left/right </w:t>
      </w:r>
      <w:r w:rsidRPr="00931BA5">
        <w:rPr>
          <w:rFonts w:ascii="Arial" w:hAnsi="Arial" w:cs="Arial"/>
        </w:rPr>
        <w:t>slew</w:t>
      </w:r>
    </w:p>
    <w:p w:rsidR="002B195C" w:rsidRPr="00931BA5" w:rsidRDefault="002B195C" w:rsidP="002B195C">
      <w:pPr>
        <w:spacing w:before="60" w:after="0"/>
        <w:rPr>
          <w:rFonts w:ascii="Arial" w:hAnsi="Arial" w:cs="Arial"/>
        </w:rPr>
      </w:pPr>
      <w:r w:rsidRPr="00931BA5">
        <w:rPr>
          <w:rFonts w:ascii="Arial" w:hAnsi="Arial" w:cs="Arial"/>
        </w:rPr>
        <w:t>Monitor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-  U</w:t>
      </w:r>
      <w:r w:rsidRPr="00931BA5">
        <w:rPr>
          <w:rFonts w:ascii="Arial" w:hAnsi="Arial" w:cs="Arial"/>
        </w:rPr>
        <w:t>p</w:t>
      </w:r>
      <w:proofErr w:type="gramEnd"/>
      <w:r w:rsidRPr="00931BA5">
        <w:rPr>
          <w:rFonts w:ascii="Arial" w:hAnsi="Arial" w:cs="Arial"/>
        </w:rPr>
        <w:t>/down</w:t>
      </w:r>
    </w:p>
    <w:p w:rsidR="002B195C" w:rsidRPr="00931BA5" w:rsidRDefault="002B195C" w:rsidP="002B195C">
      <w:pPr>
        <w:spacing w:before="60" w:after="0"/>
        <w:rPr>
          <w:rFonts w:ascii="Arial" w:hAnsi="Arial" w:cs="Arial"/>
        </w:rPr>
      </w:pPr>
      <w:r w:rsidRPr="00931BA5">
        <w:rPr>
          <w:rFonts w:ascii="Arial" w:hAnsi="Arial" w:cs="Arial"/>
        </w:rPr>
        <w:t>Monitor</w:t>
      </w:r>
      <w:r>
        <w:rPr>
          <w:rFonts w:ascii="Arial" w:hAnsi="Arial" w:cs="Arial"/>
        </w:rPr>
        <w:t xml:space="preserve"> – Water o</w:t>
      </w:r>
      <w:r w:rsidRPr="00931BA5">
        <w:rPr>
          <w:rFonts w:ascii="Arial" w:hAnsi="Arial" w:cs="Arial"/>
        </w:rPr>
        <w:t>n/off</w:t>
      </w:r>
    </w:p>
    <w:p w:rsidR="002B195C" w:rsidRPr="00931BA5" w:rsidRDefault="002B195C" w:rsidP="002B195C">
      <w:pPr>
        <w:spacing w:before="60" w:after="0"/>
        <w:rPr>
          <w:rFonts w:ascii="Arial" w:hAnsi="Arial" w:cs="Arial"/>
        </w:rPr>
      </w:pPr>
      <w:r w:rsidRPr="00931BA5">
        <w:rPr>
          <w:rFonts w:ascii="Arial" w:hAnsi="Arial" w:cs="Arial"/>
        </w:rPr>
        <w:t xml:space="preserve">FB </w:t>
      </w:r>
      <w:r>
        <w:rPr>
          <w:rFonts w:ascii="Arial" w:hAnsi="Arial" w:cs="Arial"/>
        </w:rPr>
        <w:t>- Traction l</w:t>
      </w:r>
      <w:r w:rsidRPr="00931BA5">
        <w:rPr>
          <w:rFonts w:ascii="Arial" w:hAnsi="Arial" w:cs="Arial"/>
        </w:rPr>
        <w:t>eft track forward/ reverse</w:t>
      </w:r>
    </w:p>
    <w:p w:rsidR="002B195C" w:rsidRDefault="002B195C" w:rsidP="002B195C">
      <w:pPr>
        <w:spacing w:before="60" w:after="0"/>
        <w:rPr>
          <w:rFonts w:ascii="Arial" w:hAnsi="Arial" w:cs="Arial"/>
        </w:rPr>
      </w:pPr>
      <w:r w:rsidRPr="00931BA5">
        <w:rPr>
          <w:rFonts w:ascii="Arial" w:hAnsi="Arial" w:cs="Arial"/>
        </w:rPr>
        <w:t xml:space="preserve">FB </w:t>
      </w:r>
      <w:r>
        <w:rPr>
          <w:rFonts w:ascii="Arial" w:hAnsi="Arial" w:cs="Arial"/>
        </w:rPr>
        <w:t>- Traction r</w:t>
      </w:r>
      <w:r w:rsidRPr="00931BA5">
        <w:rPr>
          <w:rFonts w:ascii="Arial" w:hAnsi="Arial" w:cs="Arial"/>
        </w:rPr>
        <w:t>ight track forward/ reverse</w:t>
      </w:r>
    </w:p>
    <w:p w:rsidR="00BF5A1A" w:rsidRDefault="00BF5A1A" w:rsidP="002B195C">
      <w:pPr>
        <w:spacing w:before="60" w:after="0"/>
        <w:rPr>
          <w:rFonts w:ascii="Arial" w:hAnsi="Arial" w:cs="Arial"/>
        </w:rPr>
      </w:pPr>
      <w:r>
        <w:rPr>
          <w:rFonts w:ascii="Arial" w:hAnsi="Arial" w:cs="Arial"/>
        </w:rPr>
        <w:t>Emergency stop – Stops the monitor pump, Guzzler pump motor, Guzzler breaker motor, MRS....</w:t>
      </w:r>
    </w:p>
    <w:p w:rsidR="002B195C" w:rsidRPr="00931BA5" w:rsidRDefault="002B195C" w:rsidP="002B195C">
      <w:pPr>
        <w:spacing w:before="360" w:after="0"/>
        <w:rPr>
          <w:rFonts w:ascii="Arial" w:hAnsi="Arial" w:cs="Arial"/>
          <w:b/>
        </w:rPr>
      </w:pPr>
      <w:r w:rsidRPr="00931BA5">
        <w:rPr>
          <w:rFonts w:ascii="Arial" w:hAnsi="Arial" w:cs="Arial"/>
          <w:b/>
        </w:rPr>
        <w:t>Manual operation</w:t>
      </w:r>
    </w:p>
    <w:p w:rsidR="002B195C" w:rsidRPr="00931BA5" w:rsidRDefault="002B195C" w:rsidP="002B195C">
      <w:pPr>
        <w:spacing w:before="60" w:after="0"/>
        <w:rPr>
          <w:rFonts w:ascii="Arial" w:hAnsi="Arial" w:cs="Arial"/>
        </w:rPr>
      </w:pPr>
      <w:r w:rsidRPr="00931BA5">
        <w:rPr>
          <w:rFonts w:ascii="Arial" w:hAnsi="Arial" w:cs="Arial"/>
        </w:rPr>
        <w:t>FB – Raise/lower front</w:t>
      </w:r>
    </w:p>
    <w:p w:rsidR="002B195C" w:rsidRPr="00931BA5" w:rsidRDefault="002B195C" w:rsidP="002B195C">
      <w:pPr>
        <w:spacing w:before="60" w:after="0"/>
        <w:rPr>
          <w:rFonts w:ascii="Arial" w:hAnsi="Arial" w:cs="Arial"/>
        </w:rPr>
      </w:pPr>
      <w:r w:rsidRPr="00931BA5">
        <w:rPr>
          <w:rFonts w:ascii="Arial" w:hAnsi="Arial" w:cs="Arial"/>
        </w:rPr>
        <w:t>FB – Raise/lower rear</w:t>
      </w:r>
    </w:p>
    <w:p w:rsidR="002B195C" w:rsidRPr="00931BA5" w:rsidRDefault="002B195C" w:rsidP="002B195C">
      <w:pPr>
        <w:spacing w:before="60" w:after="0"/>
        <w:rPr>
          <w:rFonts w:ascii="Arial" w:hAnsi="Arial" w:cs="Arial"/>
        </w:rPr>
      </w:pPr>
      <w:r w:rsidRPr="00931BA5">
        <w:rPr>
          <w:rFonts w:ascii="Arial" w:hAnsi="Arial" w:cs="Arial"/>
        </w:rPr>
        <w:t>FB Left door Forward/Reverse</w:t>
      </w:r>
    </w:p>
    <w:p w:rsidR="002B195C" w:rsidRPr="00931BA5" w:rsidRDefault="002B195C" w:rsidP="002B195C">
      <w:pPr>
        <w:spacing w:before="60" w:after="0"/>
        <w:rPr>
          <w:rFonts w:ascii="Arial" w:hAnsi="Arial" w:cs="Arial"/>
        </w:rPr>
      </w:pPr>
      <w:r w:rsidRPr="00931BA5">
        <w:rPr>
          <w:rFonts w:ascii="Arial" w:hAnsi="Arial" w:cs="Arial"/>
        </w:rPr>
        <w:t>FB Right door Forward/Reverse</w:t>
      </w:r>
    </w:p>
    <w:p w:rsidR="002B195C" w:rsidRDefault="002B195C" w:rsidP="002B195C">
      <w:pPr>
        <w:spacing w:before="60" w:after="0"/>
        <w:rPr>
          <w:rFonts w:ascii="Arial" w:hAnsi="Arial" w:cs="Arial"/>
        </w:rPr>
      </w:pPr>
      <w:r w:rsidRPr="00931BA5">
        <w:rPr>
          <w:rFonts w:ascii="Arial" w:hAnsi="Arial" w:cs="Arial"/>
        </w:rPr>
        <w:t xml:space="preserve">FB Left </w:t>
      </w:r>
      <w:r>
        <w:rPr>
          <w:rFonts w:ascii="Arial" w:hAnsi="Arial" w:cs="Arial"/>
        </w:rPr>
        <w:t>guillotine Up/down</w:t>
      </w:r>
    </w:p>
    <w:p w:rsidR="007700FE" w:rsidRPr="002B195C" w:rsidRDefault="002B195C" w:rsidP="002B195C">
      <w:pPr>
        <w:spacing w:before="60" w:after="0"/>
        <w:rPr>
          <w:rFonts w:ascii="Arial" w:hAnsi="Arial" w:cs="Arial"/>
        </w:rPr>
      </w:pPr>
      <w:r>
        <w:rPr>
          <w:rFonts w:ascii="Arial" w:hAnsi="Arial" w:cs="Arial"/>
        </w:rPr>
        <w:t>FB Right</w:t>
      </w:r>
      <w:r w:rsidRPr="00931B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guillotine Up/down</w:t>
      </w:r>
    </w:p>
    <w:sectPr w:rsidR="007700FE" w:rsidRPr="002B195C" w:rsidSect="00254073">
      <w:pgSz w:w="12240" w:h="15840"/>
      <w:pgMar w:top="993" w:right="1183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1DEE"/>
    <w:multiLevelType w:val="hybridMultilevel"/>
    <w:tmpl w:val="E8E43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22E1A"/>
    <w:multiLevelType w:val="hybridMultilevel"/>
    <w:tmpl w:val="AA7A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C5BF6"/>
    <w:rsid w:val="000B6FF4"/>
    <w:rsid w:val="00160C99"/>
    <w:rsid w:val="001A3B9B"/>
    <w:rsid w:val="001C5BF6"/>
    <w:rsid w:val="001F213A"/>
    <w:rsid w:val="0021349C"/>
    <w:rsid w:val="002159C2"/>
    <w:rsid w:val="00252C5B"/>
    <w:rsid w:val="00254073"/>
    <w:rsid w:val="002B195C"/>
    <w:rsid w:val="003804C0"/>
    <w:rsid w:val="00411DC6"/>
    <w:rsid w:val="00434F29"/>
    <w:rsid w:val="004E33F9"/>
    <w:rsid w:val="005062DE"/>
    <w:rsid w:val="00527E8B"/>
    <w:rsid w:val="006D661C"/>
    <w:rsid w:val="006E71F9"/>
    <w:rsid w:val="006F2AC0"/>
    <w:rsid w:val="007403EA"/>
    <w:rsid w:val="007700FE"/>
    <w:rsid w:val="00796D66"/>
    <w:rsid w:val="007A38DB"/>
    <w:rsid w:val="007F7E15"/>
    <w:rsid w:val="008215E5"/>
    <w:rsid w:val="00865445"/>
    <w:rsid w:val="009C355C"/>
    <w:rsid w:val="00B85ECD"/>
    <w:rsid w:val="00BA05B5"/>
    <w:rsid w:val="00BB7FE2"/>
    <w:rsid w:val="00BD255B"/>
    <w:rsid w:val="00BF5A1A"/>
    <w:rsid w:val="00C26CDD"/>
    <w:rsid w:val="00CA0026"/>
    <w:rsid w:val="00CE4306"/>
    <w:rsid w:val="00D12F02"/>
    <w:rsid w:val="00E32541"/>
    <w:rsid w:val="00E74676"/>
    <w:rsid w:val="00F22D34"/>
    <w:rsid w:val="00F66FEF"/>
    <w:rsid w:val="00F8647F"/>
    <w:rsid w:val="00F94A71"/>
    <w:rsid w:val="00FA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5B5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B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BF6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796D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058EB-FE8C-47FA-8A3B-7E72E332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</dc:creator>
  <cp:keywords/>
  <dc:description/>
  <cp:lastModifiedBy>MDK</cp:lastModifiedBy>
  <cp:revision>2</cp:revision>
  <cp:lastPrinted>2007-12-11T05:00:00Z</cp:lastPrinted>
  <dcterms:created xsi:type="dcterms:W3CDTF">2008-08-25T19:37:00Z</dcterms:created>
  <dcterms:modified xsi:type="dcterms:W3CDTF">2008-08-25T19:37:00Z</dcterms:modified>
</cp:coreProperties>
</file>